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275586" w:rsidP="00DC6C96">
      <w:pPr>
        <w:pStyle w:val="3"/>
        <w:jc w:val="left"/>
        <w:rPr>
          <w:b w:val="0"/>
          <w:sz w:val="15"/>
          <w:lang w:val="uk-UA"/>
        </w:rPr>
      </w:pPr>
      <w:r w:rsidRPr="00657EB8">
        <w:rPr>
          <w:b w:val="0"/>
          <w:sz w:val="20"/>
          <w:szCs w:val="20"/>
          <w:u w:val="single"/>
        </w:rPr>
        <w:t>27.04.2026</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657EB8" w:rsidRDefault="007E37D1" w:rsidP="00DC6C96">
      <w:pPr>
        <w:pStyle w:val="3"/>
        <w:jc w:val="left"/>
        <w:rPr>
          <w:b w:val="0"/>
          <w:sz w:val="20"/>
          <w:szCs w:val="20"/>
        </w:rPr>
      </w:pPr>
      <w:r w:rsidRPr="007E37D1">
        <w:rPr>
          <w:b w:val="0"/>
          <w:sz w:val="20"/>
          <w:szCs w:val="20"/>
          <w:lang w:val="uk-UA"/>
        </w:rPr>
        <w:t>№</w:t>
      </w:r>
      <w:r w:rsidRPr="00657EB8">
        <w:rPr>
          <w:b w:val="0"/>
          <w:sz w:val="20"/>
          <w:szCs w:val="20"/>
        </w:rPr>
        <w:t xml:space="preserve"> </w:t>
      </w:r>
      <w:r w:rsidR="00275586" w:rsidRPr="00657EB8">
        <w:rPr>
          <w:b w:val="0"/>
          <w:sz w:val="20"/>
          <w:szCs w:val="20"/>
          <w:u w:val="single"/>
        </w:rPr>
        <w:t>27-2/04/2026</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657EB8">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657EB8">
              <w:fldChar w:fldCharType="begin"/>
            </w:r>
            <w:r w:rsidR="00657EB8" w:rsidRPr="00657EB8">
              <w:rPr>
                <w:lang w:val="uk-UA"/>
              </w:rPr>
              <w:instrText xml:space="preserve"> </w:instrText>
            </w:r>
            <w:r w:rsidR="00657EB8">
              <w:instrText>HYPERLINK</w:instrText>
            </w:r>
            <w:r w:rsidR="00657EB8" w:rsidRPr="00657EB8">
              <w:rPr>
                <w:lang w:val="uk-UA"/>
              </w:rPr>
              <w:instrText xml:space="preserve"> "</w:instrText>
            </w:r>
            <w:r w:rsidR="00657EB8">
              <w:instrText>https</w:instrText>
            </w:r>
            <w:r w:rsidR="00657EB8" w:rsidRPr="00657EB8">
              <w:rPr>
                <w:lang w:val="uk-UA"/>
              </w:rPr>
              <w:instrText>://</w:instrText>
            </w:r>
            <w:r w:rsidR="00657EB8">
              <w:instrText>zakon</w:instrText>
            </w:r>
            <w:r w:rsidR="00657EB8" w:rsidRPr="00657EB8">
              <w:rPr>
                <w:lang w:val="uk-UA"/>
              </w:rPr>
              <w:instrText>.</w:instrText>
            </w:r>
            <w:r w:rsidR="00657EB8">
              <w:instrText>rada</w:instrText>
            </w:r>
            <w:r w:rsidR="00657EB8" w:rsidRPr="00657EB8">
              <w:rPr>
                <w:lang w:val="uk-UA"/>
              </w:rPr>
              <w:instrText>.</w:instrText>
            </w:r>
            <w:r w:rsidR="00657EB8">
              <w:instrText>gov</w:instrText>
            </w:r>
            <w:r w:rsidR="00657EB8" w:rsidRPr="00657EB8">
              <w:rPr>
                <w:lang w:val="uk-UA"/>
              </w:rPr>
              <w:instrText>.</w:instrText>
            </w:r>
            <w:r w:rsidR="00657EB8">
              <w:instrText>ua</w:instrText>
            </w:r>
            <w:r w:rsidR="00657EB8" w:rsidRPr="00657EB8">
              <w:rPr>
                <w:lang w:val="uk-UA"/>
              </w:rPr>
              <w:instrText>/</w:instrText>
            </w:r>
            <w:r w:rsidR="00657EB8">
              <w:instrText>laws</w:instrText>
            </w:r>
            <w:r w:rsidR="00657EB8" w:rsidRPr="00657EB8">
              <w:rPr>
                <w:lang w:val="uk-UA"/>
              </w:rPr>
              <w:instrText>/</w:instrText>
            </w:r>
            <w:r w:rsidR="00657EB8">
              <w:instrText>show</w:instrText>
            </w:r>
            <w:r w:rsidR="00657EB8" w:rsidRPr="00657EB8">
              <w:rPr>
                <w:lang w:val="uk-UA"/>
              </w:rPr>
              <w:instrText>/</w:instrText>
            </w:r>
            <w:r w:rsidR="00657EB8">
              <w:instrText>z</w:instrText>
            </w:r>
            <w:r w:rsidR="00657EB8" w:rsidRPr="00657EB8">
              <w:rPr>
                <w:lang w:val="uk-UA"/>
              </w:rPr>
              <w:instrText>2180-13" \</w:instrText>
            </w:r>
            <w:r w:rsidR="00657EB8">
              <w:instrText>l</w:instrText>
            </w:r>
            <w:r w:rsidR="00657EB8" w:rsidRPr="00657EB8">
              <w:rPr>
                <w:lang w:val="uk-UA"/>
              </w:rPr>
              <w:instrText xml:space="preserve"> "</w:instrText>
            </w:r>
            <w:r w:rsidR="00657EB8">
              <w:instrText>n</w:instrText>
            </w:r>
            <w:r w:rsidR="00657EB8" w:rsidRPr="00657EB8">
              <w:rPr>
                <w:lang w:val="uk-UA"/>
              </w:rPr>
              <w:instrText>17" \</w:instrText>
            </w:r>
            <w:r w:rsidR="00657EB8">
              <w:instrText>t</w:instrText>
            </w:r>
            <w:r w:rsidR="00657EB8" w:rsidRPr="00657EB8">
              <w:rPr>
                <w:lang w:val="uk-UA"/>
              </w:rPr>
              <w:instrText xml:space="preserve"> "_</w:instrText>
            </w:r>
            <w:r w:rsidR="00657EB8">
              <w:instrText>blank</w:instrText>
            </w:r>
            <w:r w:rsidR="00657EB8" w:rsidRPr="00657EB8">
              <w:rPr>
                <w:lang w:val="uk-UA"/>
              </w:rPr>
              <w:instrText xml:space="preserve">" </w:instrText>
            </w:r>
            <w:r w:rsidR="00657EB8">
              <w:fldChar w:fldCharType="separate"/>
            </w:r>
            <w:r w:rsidRPr="00DE222A">
              <w:rPr>
                <w:rStyle w:val="arvts96"/>
                <w:sz w:val="20"/>
                <w:szCs w:val="20"/>
                <w:lang w:val="uk" w:eastAsia="uk"/>
              </w:rPr>
              <w:t>Положення про розкриття інформації емітентами цінних паперів</w:t>
            </w:r>
            <w:r w:rsidR="00657EB8">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657EB8"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275586"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275586" w:rsidP="00DC6C96">
            <w:pPr>
              <w:ind w:left="1280" w:hanging="591"/>
              <w:jc w:val="center"/>
              <w:rPr>
                <w:color w:val="000000"/>
                <w:sz w:val="20"/>
                <w:szCs w:val="20"/>
                <w:lang w:val="en-US"/>
              </w:rPr>
            </w:pPr>
            <w:proofErr w:type="spellStart"/>
            <w:r>
              <w:rPr>
                <w:color w:val="000000"/>
                <w:sz w:val="20"/>
                <w:szCs w:val="20"/>
                <w:lang w:val="en-US"/>
              </w:rPr>
              <w:t>Школьник</w:t>
            </w:r>
            <w:proofErr w:type="spellEnd"/>
            <w:r>
              <w:rPr>
                <w:color w:val="000000"/>
                <w:sz w:val="20"/>
                <w:szCs w:val="20"/>
                <w:lang w:val="en-US"/>
              </w:rPr>
              <w:t xml:space="preserve"> </w:t>
            </w:r>
            <w:proofErr w:type="spellStart"/>
            <w:r>
              <w:rPr>
                <w:color w:val="000000"/>
                <w:sz w:val="20"/>
                <w:szCs w:val="20"/>
                <w:lang w:val="en-US"/>
              </w:rPr>
              <w:t>Сергiй</w:t>
            </w:r>
            <w:proofErr w:type="spellEnd"/>
            <w:r>
              <w:rPr>
                <w:color w:val="000000"/>
                <w:sz w:val="20"/>
                <w:szCs w:val="20"/>
                <w:lang w:val="en-US"/>
              </w:rPr>
              <w:t xml:space="preserve"> </w:t>
            </w:r>
            <w:proofErr w:type="spellStart"/>
            <w:r>
              <w:rPr>
                <w:color w:val="000000"/>
                <w:sz w:val="20"/>
                <w:szCs w:val="20"/>
                <w:lang w:val="en-US"/>
              </w:rPr>
              <w:t>Валерiйович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275586" w:rsidRDefault="00275586" w:rsidP="00DC6C96">
            <w:pPr>
              <w:rPr>
                <w:sz w:val="20"/>
                <w:szCs w:val="20"/>
              </w:rPr>
            </w:pPr>
            <w:r w:rsidRPr="00275586">
              <w:rPr>
                <w:sz w:val="20"/>
                <w:szCs w:val="20"/>
              </w:rPr>
              <w:t>ПРИВАТНЕ АКЦ</w:t>
            </w:r>
            <w:proofErr w:type="gramStart"/>
            <w:r>
              <w:rPr>
                <w:sz w:val="20"/>
                <w:szCs w:val="20"/>
                <w:lang w:val="en-US"/>
              </w:rPr>
              <w:t>I</w:t>
            </w:r>
            <w:proofErr w:type="gramEnd"/>
            <w:r w:rsidRPr="00275586">
              <w:rPr>
                <w:sz w:val="20"/>
                <w:szCs w:val="20"/>
              </w:rPr>
              <w:t>ОНЕРНЕ ТОВАРИСТВО «СТРОЙ-</w:t>
            </w:r>
            <w:r>
              <w:rPr>
                <w:sz w:val="20"/>
                <w:szCs w:val="20"/>
                <w:lang w:val="en-US"/>
              </w:rPr>
              <w:t>I</w:t>
            </w:r>
            <w:r w:rsidRPr="00275586">
              <w:rPr>
                <w:sz w:val="20"/>
                <w:szCs w:val="20"/>
              </w:rPr>
              <w:t>НТЕРН»</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275586"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DF42E6" w:rsidRDefault="00275586" w:rsidP="00DF42E6">
            <w:pPr>
              <w:rPr>
                <w:sz w:val="20"/>
                <w:szCs w:val="20"/>
                <w:lang w:val="en-US"/>
              </w:rPr>
            </w:pPr>
            <w:r>
              <w:rPr>
                <w:sz w:val="20"/>
                <w:szCs w:val="20"/>
                <w:lang w:val="uk-UA"/>
              </w:rPr>
              <w:t xml:space="preserve">49069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вул. </w:t>
            </w:r>
            <w:proofErr w:type="spellStart"/>
            <w:r>
              <w:rPr>
                <w:sz w:val="20"/>
                <w:szCs w:val="20"/>
                <w:lang w:val="uk-UA"/>
              </w:rPr>
              <w:t>Сiчових</w:t>
            </w:r>
            <w:proofErr w:type="spellEnd"/>
            <w:r>
              <w:rPr>
                <w:sz w:val="20"/>
                <w:szCs w:val="20"/>
                <w:lang w:val="uk-UA"/>
              </w:rPr>
              <w:t xml:space="preserve"> </w:t>
            </w:r>
            <w:proofErr w:type="spellStart"/>
            <w:r>
              <w:rPr>
                <w:sz w:val="20"/>
                <w:szCs w:val="20"/>
                <w:lang w:val="uk-UA"/>
              </w:rPr>
              <w:t>Стрiльцiв</w:t>
            </w:r>
            <w:proofErr w:type="spellEnd"/>
            <w:r>
              <w:rPr>
                <w:sz w:val="20"/>
                <w:szCs w:val="20"/>
                <w:lang w:val="uk-UA"/>
              </w:rPr>
              <w:t>, б. 94</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275586" w:rsidP="00DC6C96">
            <w:pPr>
              <w:rPr>
                <w:sz w:val="20"/>
                <w:szCs w:val="20"/>
                <w:lang w:val="en-US"/>
              </w:rPr>
            </w:pPr>
            <w:r>
              <w:rPr>
                <w:sz w:val="20"/>
                <w:szCs w:val="20"/>
                <w:lang w:val="en-US"/>
              </w:rPr>
              <w:t>33160278</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275586" w:rsidP="00DC6C96">
            <w:pPr>
              <w:rPr>
                <w:sz w:val="20"/>
                <w:szCs w:val="20"/>
                <w:lang w:val="en-US"/>
              </w:rPr>
            </w:pPr>
            <w:r>
              <w:rPr>
                <w:sz w:val="20"/>
                <w:szCs w:val="20"/>
                <w:lang w:val="en-US"/>
              </w:rPr>
              <w:t>0562384910</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DF42E6" w:rsidRDefault="00275586" w:rsidP="00DC6C96">
            <w:pPr>
              <w:rPr>
                <w:sz w:val="20"/>
                <w:szCs w:val="20"/>
                <w:lang w:val="en-US"/>
              </w:rPr>
            </w:pPr>
            <w:r>
              <w:rPr>
                <w:sz w:val="20"/>
                <w:szCs w:val="20"/>
                <w:lang w:val="en-US"/>
              </w:rPr>
              <w:t>mail@stroyintern.dp.ua</w:t>
            </w:r>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657EB8" w:rsidRDefault="00275586" w:rsidP="00DC6C96">
            <w:pPr>
              <w:rPr>
                <w:sz w:val="20"/>
                <w:szCs w:val="20"/>
              </w:rPr>
            </w:pPr>
            <w:r w:rsidRPr="00657EB8">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275586" w:rsidRPr="00275586" w:rsidRDefault="00275586" w:rsidP="00DC6C96">
            <w:pPr>
              <w:rPr>
                <w:sz w:val="20"/>
                <w:szCs w:val="20"/>
              </w:rPr>
            </w:pPr>
            <w:r w:rsidRPr="00275586">
              <w:rPr>
                <w:sz w:val="20"/>
                <w:szCs w:val="20"/>
              </w:rPr>
              <w:t xml:space="preserve">Державна установа "Агентство з розвитку інфраструктури </w:t>
            </w:r>
            <w:proofErr w:type="gramStart"/>
            <w:r w:rsidRPr="00275586">
              <w:rPr>
                <w:sz w:val="20"/>
                <w:szCs w:val="20"/>
              </w:rPr>
              <w:t>фондового</w:t>
            </w:r>
            <w:proofErr w:type="gramEnd"/>
            <w:r w:rsidRPr="00275586">
              <w:rPr>
                <w:sz w:val="20"/>
                <w:szCs w:val="20"/>
              </w:rPr>
              <w:t xml:space="preserve"> ринку України"</w:t>
            </w:r>
          </w:p>
          <w:p w:rsidR="00275586" w:rsidRDefault="00275586" w:rsidP="00DC6C96">
            <w:pPr>
              <w:rPr>
                <w:sz w:val="20"/>
                <w:szCs w:val="20"/>
                <w:lang w:val="en-US"/>
              </w:rPr>
            </w:pPr>
            <w:r>
              <w:rPr>
                <w:sz w:val="20"/>
                <w:szCs w:val="20"/>
                <w:lang w:val="en-US"/>
              </w:rPr>
              <w:t>21676262</w:t>
            </w:r>
          </w:p>
          <w:p w:rsidR="00275586" w:rsidRDefault="00275586" w:rsidP="00DC6C96">
            <w:pPr>
              <w:rPr>
                <w:sz w:val="20"/>
                <w:szCs w:val="20"/>
                <w:lang w:val="en-US"/>
              </w:rPr>
            </w:pPr>
            <w:proofErr w:type="spellStart"/>
            <w:r>
              <w:rPr>
                <w:sz w:val="20"/>
                <w:szCs w:val="20"/>
                <w:lang w:val="en-US"/>
              </w:rPr>
              <w:t>Україна</w:t>
            </w:r>
            <w:proofErr w:type="spellEnd"/>
          </w:p>
          <w:p w:rsidR="00C86AFD" w:rsidRPr="00C86AFD" w:rsidRDefault="00275586" w:rsidP="00DC6C96">
            <w:pPr>
              <w:rPr>
                <w:sz w:val="20"/>
                <w:szCs w:val="20"/>
                <w:lang w:val="en-US"/>
              </w:rPr>
            </w:pPr>
            <w:r>
              <w:rPr>
                <w:sz w:val="20"/>
                <w:szCs w:val="20"/>
                <w:lang w:val="en-US"/>
              </w:rPr>
              <w:t>DR/00002/ARM</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275586" w:rsidP="00DC6C96">
            <w:pPr>
              <w:jc w:val="center"/>
              <w:rPr>
                <w:b/>
                <w:sz w:val="20"/>
                <w:szCs w:val="20"/>
              </w:rPr>
            </w:pPr>
            <w:r>
              <w:rPr>
                <w:sz w:val="20"/>
                <w:szCs w:val="20"/>
                <w:lang w:val="en-US"/>
              </w:rPr>
              <w:t>http</w:t>
            </w:r>
            <w:r w:rsidRPr="00275586">
              <w:rPr>
                <w:sz w:val="20"/>
                <w:szCs w:val="20"/>
              </w:rPr>
              <w:t>://</w:t>
            </w:r>
            <w:proofErr w:type="spellStart"/>
            <w:r>
              <w:rPr>
                <w:sz w:val="20"/>
                <w:szCs w:val="20"/>
                <w:lang w:val="en-US"/>
              </w:rPr>
              <w:t>stroyintern</w:t>
            </w:r>
            <w:proofErr w:type="spellEnd"/>
            <w:r w:rsidRPr="00275586">
              <w:rPr>
                <w:sz w:val="20"/>
                <w:szCs w:val="20"/>
              </w:rPr>
              <w:t>.</w:t>
            </w:r>
            <w:proofErr w:type="spellStart"/>
            <w:r>
              <w:rPr>
                <w:sz w:val="20"/>
                <w:szCs w:val="20"/>
                <w:lang w:val="en-US"/>
              </w:rPr>
              <w:t>dp</w:t>
            </w:r>
            <w:proofErr w:type="spellEnd"/>
            <w:r w:rsidRPr="00275586">
              <w:rPr>
                <w:sz w:val="20"/>
                <w:szCs w:val="20"/>
              </w:rPr>
              <w:t>.</w:t>
            </w:r>
            <w:proofErr w:type="spellStart"/>
            <w:r>
              <w:rPr>
                <w:sz w:val="20"/>
                <w:szCs w:val="20"/>
                <w:lang w:val="en-US"/>
              </w:rPr>
              <w:t>ua</w:t>
            </w:r>
            <w:proofErr w:type="spellEnd"/>
            <w:r w:rsidRPr="00275586">
              <w:rPr>
                <w:sz w:val="20"/>
                <w:szCs w:val="20"/>
              </w:rPr>
              <w:t>/</w:t>
            </w:r>
            <w:proofErr w:type="spellStart"/>
            <w:r>
              <w:rPr>
                <w:sz w:val="20"/>
                <w:szCs w:val="20"/>
                <w:lang w:val="en-US"/>
              </w:rPr>
              <w:t>ru</w:t>
            </w:r>
            <w:proofErr w:type="spellEnd"/>
            <w:r w:rsidRPr="00275586">
              <w:rPr>
                <w:sz w:val="20"/>
                <w:szCs w:val="20"/>
              </w:rPr>
              <w:t>/</w:t>
            </w:r>
            <w:proofErr w:type="spellStart"/>
            <w:r>
              <w:rPr>
                <w:sz w:val="20"/>
                <w:szCs w:val="20"/>
                <w:lang w:val="en-US"/>
              </w:rPr>
              <w:t>informatciya</w:t>
            </w:r>
            <w:proofErr w:type="spellEnd"/>
            <w:r w:rsidRPr="00275586">
              <w:rPr>
                <w:sz w:val="20"/>
                <w:szCs w:val="20"/>
              </w:rPr>
              <w:t>/2024</w:t>
            </w:r>
            <w:proofErr w:type="spellStart"/>
            <w:r>
              <w:rPr>
                <w:sz w:val="20"/>
                <w:szCs w:val="20"/>
                <w:lang w:val="en-US"/>
              </w:rPr>
              <w:t>infor</w:t>
            </w:r>
            <w:proofErr w:type="spellEnd"/>
            <w:r w:rsidRPr="00275586">
              <w:rPr>
                <w:sz w:val="20"/>
                <w:szCs w:val="20"/>
              </w:rPr>
              <w:t>/</w:t>
            </w:r>
            <w:proofErr w:type="spellStart"/>
            <w:r>
              <w:rPr>
                <w:sz w:val="20"/>
                <w:szCs w:val="20"/>
                <w:lang w:val="en-US"/>
              </w:rPr>
              <w:t>osobliva</w:t>
            </w:r>
            <w:proofErr w:type="spellEnd"/>
            <w:r w:rsidRPr="00275586">
              <w:rPr>
                <w:sz w:val="20"/>
                <w:szCs w:val="20"/>
              </w:rPr>
              <w:t>/</w:t>
            </w:r>
            <w:proofErr w:type="spellStart"/>
            <w:r>
              <w:rPr>
                <w:sz w:val="20"/>
                <w:szCs w:val="20"/>
                <w:lang w:val="en-US"/>
              </w:rPr>
              <w:t>znachni</w:t>
            </w:r>
            <w:proofErr w:type="spellEnd"/>
            <w:r w:rsidRPr="00275586">
              <w:rPr>
                <w:sz w:val="20"/>
                <w:szCs w:val="20"/>
              </w:rPr>
              <w:t>_</w:t>
            </w:r>
            <w:proofErr w:type="spellStart"/>
            <w:r>
              <w:rPr>
                <w:sz w:val="20"/>
                <w:szCs w:val="20"/>
                <w:lang w:val="en-US"/>
              </w:rPr>
              <w:t>pravochini</w:t>
            </w:r>
            <w:proofErr w:type="spellEnd"/>
            <w:r w:rsidRPr="00275586">
              <w:rPr>
                <w:sz w:val="20"/>
                <w:szCs w:val="20"/>
              </w:rPr>
              <w:t>/202604_</w:t>
            </w:r>
            <w:proofErr w:type="spellStart"/>
            <w:r>
              <w:rPr>
                <w:sz w:val="20"/>
                <w:szCs w:val="20"/>
                <w:lang w:val="en-US"/>
              </w:rPr>
              <w:t>vidomosti</w:t>
            </w:r>
            <w:proofErr w:type="spellEnd"/>
            <w:r w:rsidRPr="00275586">
              <w:rPr>
                <w:sz w:val="20"/>
                <w:szCs w:val="20"/>
              </w:rPr>
              <w:t>_</w:t>
            </w:r>
            <w:r>
              <w:rPr>
                <w:sz w:val="20"/>
                <w:szCs w:val="20"/>
                <w:lang w:val="en-US"/>
              </w:rPr>
              <w:t>pro</w:t>
            </w:r>
            <w:r w:rsidRPr="00275586">
              <w:rPr>
                <w:sz w:val="20"/>
                <w:szCs w:val="20"/>
              </w:rPr>
              <w:t>_</w:t>
            </w:r>
            <w:proofErr w:type="spellStart"/>
            <w:r>
              <w:rPr>
                <w:sz w:val="20"/>
                <w:szCs w:val="20"/>
                <w:lang w:val="en-US"/>
              </w:rPr>
              <w:t>prijnyattya</w:t>
            </w:r>
            <w:proofErr w:type="spellEnd"/>
            <w:r w:rsidRPr="00275586">
              <w:rPr>
                <w:sz w:val="20"/>
                <w:szCs w:val="20"/>
              </w:rPr>
              <w:t>/</w:t>
            </w:r>
          </w:p>
        </w:tc>
        <w:tc>
          <w:tcPr>
            <w:tcW w:w="2478" w:type="dxa"/>
            <w:tcMar>
              <w:top w:w="60" w:type="dxa"/>
              <w:left w:w="60" w:type="dxa"/>
              <w:bottom w:w="60" w:type="dxa"/>
              <w:right w:w="60" w:type="dxa"/>
            </w:tcMar>
            <w:vAlign w:val="center"/>
          </w:tcPr>
          <w:p w:rsidR="001714DF" w:rsidRPr="00DF42E6" w:rsidRDefault="00275586" w:rsidP="00DC6C96">
            <w:pPr>
              <w:jc w:val="center"/>
              <w:rPr>
                <w:sz w:val="20"/>
                <w:szCs w:val="20"/>
                <w:lang w:val="en-US"/>
              </w:rPr>
            </w:pPr>
            <w:r>
              <w:rPr>
                <w:sz w:val="20"/>
                <w:szCs w:val="20"/>
                <w:lang w:val="en-US"/>
              </w:rPr>
              <w:t>27.04.2026</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D776DE" w:rsidRDefault="00D776DE" w:rsidP="00C86AFD">
      <w:pPr>
        <w:rPr>
          <w:lang w:val="en-US"/>
        </w:rPr>
        <w:sectPr w:rsidR="00D776DE" w:rsidSect="00275586">
          <w:pgSz w:w="11906" w:h="16838"/>
          <w:pgMar w:top="363" w:right="567" w:bottom="363" w:left="1417" w:header="709" w:footer="709" w:gutter="0"/>
          <w:cols w:space="708"/>
          <w:docGrid w:linePitch="360"/>
        </w:sectPr>
      </w:pPr>
    </w:p>
    <w:p w:rsidR="00D776DE" w:rsidRPr="00D776DE" w:rsidRDefault="00D776DE" w:rsidP="00D776DE">
      <w:pPr>
        <w:spacing w:after="300"/>
        <w:ind w:left="5954" w:hanging="180"/>
        <w:outlineLvl w:val="2"/>
        <w:rPr>
          <w:bCs/>
          <w:color w:val="000000"/>
          <w:sz w:val="20"/>
          <w:szCs w:val="20"/>
          <w:lang w:eastAsia="uk-UA"/>
        </w:rPr>
      </w:pPr>
      <w:r w:rsidRPr="00D776DE">
        <w:rPr>
          <w:sz w:val="20"/>
          <w:szCs w:val="20"/>
          <w:lang w:val="uk" w:eastAsia="uk"/>
        </w:rPr>
        <w:lastRenderedPageBreak/>
        <w:t xml:space="preserve">    </w:t>
      </w:r>
      <w:r w:rsidRPr="00D776DE">
        <w:rPr>
          <w:bCs/>
          <w:sz w:val="20"/>
          <w:szCs w:val="20"/>
          <w:lang w:val="uk" w:eastAsia="uk"/>
        </w:rPr>
        <w:t xml:space="preserve">Додаток 17 </w:t>
      </w:r>
      <w:r w:rsidRPr="00D776DE">
        <w:rPr>
          <w:bCs/>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6 пункт 71)</w:t>
      </w:r>
    </w:p>
    <w:p w:rsidR="00D776DE" w:rsidRPr="00D776DE" w:rsidRDefault="00D776DE" w:rsidP="00D776DE">
      <w:pPr>
        <w:spacing w:before="150" w:after="150"/>
        <w:ind w:left="450" w:right="450"/>
        <w:jc w:val="center"/>
        <w:rPr>
          <w:lang w:val="uk" w:eastAsia="uk"/>
        </w:rPr>
      </w:pPr>
      <w:r w:rsidRPr="00D776DE">
        <w:rPr>
          <w:b/>
          <w:sz w:val="28"/>
          <w:szCs w:val="28"/>
          <w:lang w:val="uk" w:eastAsia="uk"/>
        </w:rPr>
        <w:t xml:space="preserve">ВІДОМОСТІ </w:t>
      </w:r>
      <w:r w:rsidRPr="00D776DE">
        <w:rPr>
          <w:b/>
          <w:sz w:val="28"/>
          <w:szCs w:val="28"/>
          <w:lang w:val="uk" w:eastAsia="uk"/>
        </w:rPr>
        <w:br/>
        <w:t>про прийняття рішення про вчинення значних правочинів</w:t>
      </w:r>
      <w:r w:rsidRPr="00D776DE">
        <w:rPr>
          <w:b/>
          <w:sz w:val="0"/>
          <w:szCs w:val="0"/>
          <w:vertAlign w:val="superscript"/>
          <w:lang w:val="uk" w:eastAsia="u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321"/>
        <w:gridCol w:w="1646"/>
        <w:gridCol w:w="1784"/>
        <w:gridCol w:w="2020"/>
        <w:gridCol w:w="1742"/>
      </w:tblGrid>
      <w:tr w:rsidR="00D776DE" w:rsidRPr="00D776DE" w:rsidTr="003A56C5">
        <w:trPr>
          <w:trHeight w:val="1214"/>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 з/п</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Дата прийняття рішення</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bookmarkStart w:id="2" w:name="OLE_LINK3"/>
            <w:bookmarkStart w:id="3" w:name="OLE_LINK4"/>
            <w:bookmarkStart w:id="4" w:name="OLE_LINK7"/>
            <w:r w:rsidRPr="00D776DE">
              <w:rPr>
                <w:b/>
                <w:sz w:val="20"/>
                <w:szCs w:val="20"/>
                <w:lang w:val="uk-UA" w:eastAsia="uk-UA"/>
              </w:rPr>
              <w:t xml:space="preserve">Ринкова вартість майна або послуг, що є предметом правочину, </w:t>
            </w:r>
          </w:p>
          <w:p w:rsidR="00D776DE" w:rsidRPr="00D776DE" w:rsidRDefault="00D776DE" w:rsidP="00D776DE">
            <w:pPr>
              <w:jc w:val="center"/>
              <w:rPr>
                <w:b/>
                <w:sz w:val="20"/>
                <w:szCs w:val="20"/>
                <w:lang w:val="uk-UA" w:eastAsia="uk-UA"/>
              </w:rPr>
            </w:pPr>
            <w:bookmarkStart w:id="5" w:name="OLE_LINK8"/>
            <w:bookmarkStart w:id="6" w:name="OLE_LINK9"/>
            <w:r w:rsidRPr="00D776DE">
              <w:rPr>
                <w:b/>
                <w:sz w:val="20"/>
                <w:szCs w:val="20"/>
                <w:lang w:val="uk-UA" w:eastAsia="uk-UA"/>
              </w:rPr>
              <w:t>тис. грн</w:t>
            </w:r>
            <w:bookmarkEnd w:id="2"/>
            <w:bookmarkEnd w:id="3"/>
            <w:bookmarkEnd w:id="4"/>
            <w:bookmarkEnd w:id="5"/>
            <w:bookmarkEnd w:id="6"/>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Вартість активів емітента за даними останньої річної фінансової звітності,   тис. грн.</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bookmarkStart w:id="7" w:name="OLE_LINK5"/>
            <w:bookmarkStart w:id="8" w:name="OLE_LINK6"/>
            <w:bookmarkStart w:id="9" w:name="OLE_LINK10"/>
            <w:r w:rsidRPr="00D776DE">
              <w:rPr>
                <w:b/>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rsidR="00D776DE" w:rsidRPr="00D776DE" w:rsidRDefault="00D776DE" w:rsidP="00D776DE">
            <w:pPr>
              <w:jc w:val="center"/>
              <w:rPr>
                <w:b/>
                <w:sz w:val="20"/>
                <w:szCs w:val="20"/>
                <w:lang w:val="uk-UA" w:eastAsia="uk-UA"/>
              </w:rPr>
            </w:pPr>
            <w:r w:rsidRPr="00D776DE">
              <w:rPr>
                <w:b/>
                <w:sz w:val="20"/>
                <w:szCs w:val="20"/>
                <w:lang w:val="uk-UA" w:eastAsia="uk-UA"/>
              </w:rPr>
              <w:t>(у відсотках)</w:t>
            </w:r>
            <w:bookmarkEnd w:id="7"/>
            <w:bookmarkEnd w:id="8"/>
            <w:bookmarkEnd w:id="9"/>
          </w:p>
        </w:tc>
        <w:tc>
          <w:tcPr>
            <w:tcW w:w="1742" w:type="dxa"/>
            <w:tcBorders>
              <w:top w:val="single" w:sz="4" w:space="0" w:color="auto"/>
              <w:left w:val="single" w:sz="4" w:space="0" w:color="auto"/>
              <w:bottom w:val="single" w:sz="4" w:space="0" w:color="auto"/>
              <w:right w:val="single" w:sz="4" w:space="0" w:color="auto"/>
            </w:tcBorders>
          </w:tcPr>
          <w:p w:rsidR="00D776DE" w:rsidRPr="00D776DE" w:rsidRDefault="00D776DE" w:rsidP="00D776DE">
            <w:pPr>
              <w:jc w:val="center"/>
              <w:rPr>
                <w:b/>
                <w:sz w:val="20"/>
                <w:szCs w:val="20"/>
                <w:lang w:val="uk-UA" w:eastAsia="uk-UA"/>
              </w:rPr>
            </w:pPr>
            <w:r w:rsidRPr="00D776DE">
              <w:rPr>
                <w:b/>
                <w:sz w:val="20"/>
                <w:szCs w:val="20"/>
                <w:lang w:val="uk" w:eastAsia="uk"/>
              </w:rPr>
              <w:t xml:space="preserve">URL-адреса власного </w:t>
            </w:r>
            <w:proofErr w:type="spellStart"/>
            <w:r w:rsidRPr="00D776DE">
              <w:rPr>
                <w:b/>
                <w:sz w:val="20"/>
                <w:szCs w:val="20"/>
                <w:lang w:val="uk" w:eastAsia="uk"/>
              </w:rPr>
              <w:t>вебсайту</w:t>
            </w:r>
            <w:proofErr w:type="spellEnd"/>
            <w:r w:rsidRPr="00D776DE">
              <w:rPr>
                <w:b/>
                <w:sz w:val="20"/>
                <w:szCs w:val="20"/>
                <w:lang w:val="uk" w:eastAsia="uk"/>
              </w:rPr>
              <w:t>, на якій розміщений витяг з протоколу загальних зборів акціонерів/ засідання ради, на яких/якому прийняте рішення (для публічних акціонерних товариств)</w:t>
            </w:r>
          </w:p>
        </w:tc>
      </w:tr>
      <w:tr w:rsidR="00D776DE" w:rsidRPr="00D776DE" w:rsidTr="003A56C5">
        <w:trPr>
          <w:trHeight w:val="34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3</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4</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6DE" w:rsidRPr="00D776DE" w:rsidRDefault="00D776DE" w:rsidP="00D776DE">
            <w:pPr>
              <w:jc w:val="center"/>
              <w:rPr>
                <w:b/>
                <w:sz w:val="20"/>
                <w:szCs w:val="20"/>
                <w:lang w:val="uk-UA" w:eastAsia="uk-UA"/>
              </w:rPr>
            </w:pPr>
            <w:r w:rsidRPr="00D776DE">
              <w:rPr>
                <w:b/>
                <w:sz w:val="20"/>
                <w:szCs w:val="20"/>
                <w:lang w:val="uk-UA" w:eastAsia="uk-UA"/>
              </w:rPr>
              <w:t>5</w:t>
            </w:r>
          </w:p>
        </w:tc>
        <w:tc>
          <w:tcPr>
            <w:tcW w:w="1742" w:type="dxa"/>
            <w:tcBorders>
              <w:top w:val="single" w:sz="4" w:space="0" w:color="auto"/>
              <w:left w:val="single" w:sz="4" w:space="0" w:color="auto"/>
              <w:bottom w:val="single" w:sz="4" w:space="0" w:color="auto"/>
              <w:right w:val="single" w:sz="4" w:space="0" w:color="auto"/>
            </w:tcBorders>
            <w:vAlign w:val="center"/>
          </w:tcPr>
          <w:p w:rsidR="00D776DE" w:rsidRPr="00D776DE" w:rsidRDefault="00D776DE" w:rsidP="00D776DE">
            <w:pPr>
              <w:jc w:val="center"/>
              <w:rPr>
                <w:b/>
                <w:sz w:val="20"/>
                <w:szCs w:val="20"/>
                <w:lang w:val="en-US" w:eastAsia="uk-UA"/>
              </w:rPr>
            </w:pPr>
            <w:r w:rsidRPr="00D776DE">
              <w:rPr>
                <w:b/>
                <w:sz w:val="20"/>
                <w:szCs w:val="20"/>
                <w:lang w:val="en-US" w:eastAsia="uk-UA"/>
              </w:rPr>
              <w:t>6</w:t>
            </w:r>
          </w:p>
        </w:tc>
      </w:tr>
      <w:tr w:rsidR="00D776DE" w:rsidRPr="00D776DE" w:rsidTr="003A56C5">
        <w:trPr>
          <w:trHeight w:val="34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D776DE" w:rsidRPr="00D776DE" w:rsidRDefault="00D776DE" w:rsidP="00D776DE">
            <w:pPr>
              <w:jc w:val="center"/>
              <w:rPr>
                <w:sz w:val="20"/>
                <w:szCs w:val="20"/>
                <w:lang w:val="uk-UA" w:eastAsia="uk-UA"/>
              </w:rPr>
            </w:pPr>
            <w:r w:rsidRPr="00D776DE">
              <w:rPr>
                <w:sz w:val="20"/>
                <w:szCs w:val="20"/>
                <w:lang w:val="uk-UA" w:eastAsia="uk-UA"/>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776DE" w:rsidRPr="00D776DE" w:rsidRDefault="00D776DE" w:rsidP="00D776DE">
            <w:pPr>
              <w:jc w:val="center"/>
              <w:rPr>
                <w:sz w:val="20"/>
                <w:szCs w:val="20"/>
                <w:lang w:val="uk-UA" w:eastAsia="uk-UA"/>
              </w:rPr>
            </w:pPr>
            <w:r w:rsidRPr="00D776DE">
              <w:rPr>
                <w:sz w:val="20"/>
                <w:szCs w:val="20"/>
                <w:lang w:val="uk-UA" w:eastAsia="uk-UA"/>
              </w:rPr>
              <w:t>24.04.2026</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D776DE" w:rsidRPr="00D776DE" w:rsidRDefault="00D776DE" w:rsidP="00D776DE">
            <w:pPr>
              <w:jc w:val="center"/>
              <w:rPr>
                <w:sz w:val="20"/>
                <w:szCs w:val="20"/>
                <w:lang w:val="uk-UA" w:eastAsia="uk-UA"/>
              </w:rPr>
            </w:pPr>
            <w:r w:rsidRPr="00D776DE">
              <w:rPr>
                <w:sz w:val="20"/>
                <w:szCs w:val="20"/>
                <w:lang w:val="uk-UA" w:eastAsia="uk-UA"/>
              </w:rPr>
              <w:t>1898.980</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D776DE" w:rsidRPr="00D776DE" w:rsidRDefault="00D776DE" w:rsidP="00D776DE">
            <w:pPr>
              <w:jc w:val="center"/>
              <w:rPr>
                <w:sz w:val="20"/>
                <w:szCs w:val="20"/>
                <w:lang w:val="uk-UA" w:eastAsia="uk-UA"/>
              </w:rPr>
            </w:pPr>
            <w:r w:rsidRPr="00D776DE">
              <w:rPr>
                <w:sz w:val="20"/>
                <w:szCs w:val="20"/>
                <w:lang w:val="uk-UA" w:eastAsia="uk-UA"/>
              </w:rPr>
              <w:t>1052.300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D776DE" w:rsidRPr="00D776DE" w:rsidRDefault="00D776DE" w:rsidP="00D776DE">
            <w:pPr>
              <w:jc w:val="center"/>
              <w:rPr>
                <w:sz w:val="20"/>
                <w:szCs w:val="20"/>
                <w:lang w:val="uk-UA" w:eastAsia="uk-UA"/>
              </w:rPr>
            </w:pPr>
            <w:r w:rsidRPr="00D776DE">
              <w:rPr>
                <w:sz w:val="20"/>
                <w:szCs w:val="20"/>
                <w:lang w:val="uk-UA" w:eastAsia="uk-UA"/>
              </w:rPr>
              <w:t>180.45994000000</w:t>
            </w:r>
          </w:p>
        </w:tc>
        <w:tc>
          <w:tcPr>
            <w:tcW w:w="1742" w:type="dxa"/>
            <w:tcBorders>
              <w:top w:val="single" w:sz="4" w:space="0" w:color="auto"/>
              <w:left w:val="single" w:sz="4" w:space="0" w:color="auto"/>
              <w:bottom w:val="single" w:sz="4" w:space="0" w:color="auto"/>
              <w:right w:val="single" w:sz="4" w:space="0" w:color="auto"/>
            </w:tcBorders>
            <w:vAlign w:val="center"/>
          </w:tcPr>
          <w:p w:rsidR="00D776DE" w:rsidRPr="00D776DE" w:rsidRDefault="00D776DE" w:rsidP="00D776DE">
            <w:pPr>
              <w:jc w:val="center"/>
              <w:rPr>
                <w:sz w:val="20"/>
                <w:szCs w:val="20"/>
                <w:lang w:val="en-US" w:eastAsia="uk-UA"/>
              </w:rPr>
            </w:pPr>
          </w:p>
        </w:tc>
      </w:tr>
      <w:tr w:rsidR="00D776DE" w:rsidRPr="00D776DE" w:rsidTr="003A56C5">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76DE" w:rsidRPr="00D776DE" w:rsidRDefault="00D776DE" w:rsidP="00D776DE">
            <w:pPr>
              <w:rPr>
                <w:b/>
                <w:sz w:val="20"/>
                <w:szCs w:val="20"/>
                <w:lang w:eastAsia="uk-UA"/>
              </w:rPr>
            </w:pPr>
            <w:r w:rsidRPr="00D776DE">
              <w:rPr>
                <w:b/>
                <w:sz w:val="20"/>
                <w:szCs w:val="20"/>
                <w:lang w:val="uk-UA" w:eastAsia="uk-UA"/>
              </w:rPr>
              <w:t>Додаткова інформація, необхідна для повного і точного розкриття інформації про дію</w:t>
            </w:r>
          </w:p>
        </w:tc>
      </w:tr>
      <w:tr w:rsidR="00D776DE" w:rsidRPr="00D776DE" w:rsidTr="003A56C5">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tcPr>
          <w:p w:rsidR="00D776DE" w:rsidRPr="00D776DE" w:rsidRDefault="00D776DE" w:rsidP="00D776DE">
            <w:pPr>
              <w:rPr>
                <w:sz w:val="20"/>
                <w:szCs w:val="20"/>
                <w:lang w:val="uk-UA" w:eastAsia="uk-UA"/>
              </w:rPr>
            </w:pPr>
            <w:r w:rsidRPr="00D776DE">
              <w:rPr>
                <w:sz w:val="20"/>
                <w:szCs w:val="20"/>
                <w:lang w:val="uk-UA" w:eastAsia="uk-UA"/>
              </w:rPr>
              <w:t xml:space="preserve">Дата прийняття </w:t>
            </w:r>
            <w:proofErr w:type="spellStart"/>
            <w:r w:rsidRPr="00D776DE">
              <w:rPr>
                <w:sz w:val="20"/>
                <w:szCs w:val="20"/>
                <w:lang w:val="uk-UA" w:eastAsia="uk-UA"/>
              </w:rPr>
              <w:t>рiшення</w:t>
            </w:r>
            <w:proofErr w:type="spellEnd"/>
            <w:r w:rsidRPr="00D776DE">
              <w:rPr>
                <w:sz w:val="20"/>
                <w:szCs w:val="20"/>
                <w:lang w:val="uk-UA" w:eastAsia="uk-UA"/>
              </w:rPr>
              <w:t xml:space="preserve"> про подальше схвалення значних </w:t>
            </w:r>
            <w:proofErr w:type="spellStart"/>
            <w:r w:rsidRPr="00D776DE">
              <w:rPr>
                <w:sz w:val="20"/>
                <w:szCs w:val="20"/>
                <w:lang w:val="uk-UA" w:eastAsia="uk-UA"/>
              </w:rPr>
              <w:t>правочинiв</w:t>
            </w:r>
            <w:proofErr w:type="spellEnd"/>
            <w:r w:rsidRPr="00D776DE">
              <w:rPr>
                <w:sz w:val="20"/>
                <w:szCs w:val="20"/>
                <w:lang w:val="uk-UA" w:eastAsia="uk-UA"/>
              </w:rPr>
              <w:t xml:space="preserve"> -24.04.2026 р.</w:t>
            </w:r>
          </w:p>
          <w:p w:rsidR="00D776DE" w:rsidRPr="00D776DE" w:rsidRDefault="00D776DE" w:rsidP="00D776DE">
            <w:pPr>
              <w:rPr>
                <w:sz w:val="20"/>
                <w:szCs w:val="20"/>
                <w:lang w:val="uk-UA" w:eastAsia="uk-UA"/>
              </w:rPr>
            </w:pPr>
            <w:r w:rsidRPr="00D776DE">
              <w:rPr>
                <w:sz w:val="20"/>
                <w:szCs w:val="20"/>
                <w:lang w:val="uk-UA" w:eastAsia="uk-UA"/>
              </w:rPr>
              <w:t xml:space="preserve">Найменування уповноваженого органу, що прийняв </w:t>
            </w:r>
            <w:proofErr w:type="spellStart"/>
            <w:r w:rsidRPr="00D776DE">
              <w:rPr>
                <w:sz w:val="20"/>
                <w:szCs w:val="20"/>
                <w:lang w:val="uk-UA" w:eastAsia="uk-UA"/>
              </w:rPr>
              <w:t>рiшення</w:t>
            </w:r>
            <w:proofErr w:type="spellEnd"/>
            <w:r w:rsidRPr="00D776DE">
              <w:rPr>
                <w:sz w:val="20"/>
                <w:szCs w:val="20"/>
                <w:lang w:val="uk-UA" w:eastAsia="uk-UA"/>
              </w:rPr>
              <w:t xml:space="preserve"> про подальше схвалення значних </w:t>
            </w:r>
            <w:proofErr w:type="spellStart"/>
            <w:r w:rsidRPr="00D776DE">
              <w:rPr>
                <w:sz w:val="20"/>
                <w:szCs w:val="20"/>
                <w:lang w:val="uk-UA" w:eastAsia="uk-UA"/>
              </w:rPr>
              <w:t>правочинiв</w:t>
            </w:r>
            <w:proofErr w:type="spellEnd"/>
            <w:r w:rsidRPr="00D776DE">
              <w:rPr>
                <w:sz w:val="20"/>
                <w:szCs w:val="20"/>
                <w:lang w:val="uk-UA" w:eastAsia="uk-UA"/>
              </w:rPr>
              <w:t xml:space="preserve">, вчинених Товариством - </w:t>
            </w:r>
            <w:proofErr w:type="spellStart"/>
            <w:r w:rsidRPr="00D776DE">
              <w:rPr>
                <w:sz w:val="20"/>
                <w:szCs w:val="20"/>
                <w:lang w:val="uk-UA" w:eastAsia="uk-UA"/>
              </w:rPr>
              <w:t>загальнi</w:t>
            </w:r>
            <w:proofErr w:type="spellEnd"/>
            <w:r w:rsidRPr="00D776DE">
              <w:rPr>
                <w:sz w:val="20"/>
                <w:szCs w:val="20"/>
                <w:lang w:val="uk-UA" w:eastAsia="uk-UA"/>
              </w:rPr>
              <w:t xml:space="preserve"> збори </w:t>
            </w:r>
            <w:proofErr w:type="spellStart"/>
            <w:r w:rsidRPr="00D776DE">
              <w:rPr>
                <w:sz w:val="20"/>
                <w:szCs w:val="20"/>
                <w:lang w:val="uk-UA" w:eastAsia="uk-UA"/>
              </w:rPr>
              <w:t>акцiонерiв</w:t>
            </w:r>
            <w:proofErr w:type="spellEnd"/>
            <w:r w:rsidRPr="00D776DE">
              <w:rPr>
                <w:sz w:val="20"/>
                <w:szCs w:val="20"/>
                <w:lang w:val="uk-UA" w:eastAsia="uk-UA"/>
              </w:rPr>
              <w:t xml:space="preserve"> ПрАТ "</w:t>
            </w:r>
            <w:proofErr w:type="spellStart"/>
            <w:r w:rsidRPr="00D776DE">
              <w:rPr>
                <w:sz w:val="20"/>
                <w:szCs w:val="20"/>
                <w:lang w:val="uk-UA" w:eastAsia="uk-UA"/>
              </w:rPr>
              <w:t>Строй</w:t>
            </w:r>
            <w:proofErr w:type="spellEnd"/>
            <w:r w:rsidRPr="00D776DE">
              <w:rPr>
                <w:sz w:val="20"/>
                <w:szCs w:val="20"/>
                <w:lang w:val="uk-UA" w:eastAsia="uk-UA"/>
              </w:rPr>
              <w:t>-Інтерн".</w:t>
            </w:r>
          </w:p>
          <w:p w:rsidR="00D776DE" w:rsidRPr="00D776DE" w:rsidRDefault="00D776DE" w:rsidP="00D776DE">
            <w:pPr>
              <w:rPr>
                <w:sz w:val="20"/>
                <w:szCs w:val="20"/>
                <w:lang w:val="uk-UA" w:eastAsia="uk-UA"/>
              </w:rPr>
            </w:pPr>
            <w:proofErr w:type="spellStart"/>
            <w:r w:rsidRPr="00D776DE">
              <w:rPr>
                <w:sz w:val="20"/>
                <w:szCs w:val="20"/>
                <w:lang w:val="uk-UA" w:eastAsia="uk-UA"/>
              </w:rPr>
              <w:t>Вiдомостi</w:t>
            </w:r>
            <w:proofErr w:type="spellEnd"/>
            <w:r w:rsidRPr="00D776DE">
              <w:rPr>
                <w:sz w:val="20"/>
                <w:szCs w:val="20"/>
                <w:lang w:val="uk-UA" w:eastAsia="uk-UA"/>
              </w:rPr>
              <w:t xml:space="preserve"> щодо </w:t>
            </w:r>
            <w:proofErr w:type="spellStart"/>
            <w:r w:rsidRPr="00D776DE">
              <w:rPr>
                <w:sz w:val="20"/>
                <w:szCs w:val="20"/>
                <w:lang w:val="uk-UA" w:eastAsia="uk-UA"/>
              </w:rPr>
              <w:t>правочинiв</w:t>
            </w:r>
            <w:proofErr w:type="spellEnd"/>
            <w:r w:rsidRPr="00D776DE">
              <w:rPr>
                <w:sz w:val="20"/>
                <w:szCs w:val="20"/>
                <w:lang w:val="uk-UA" w:eastAsia="uk-UA"/>
              </w:rPr>
              <w:t xml:space="preserve">: загальними зборами </w:t>
            </w:r>
            <w:proofErr w:type="spellStart"/>
            <w:r w:rsidRPr="00D776DE">
              <w:rPr>
                <w:sz w:val="20"/>
                <w:szCs w:val="20"/>
                <w:lang w:val="uk-UA" w:eastAsia="uk-UA"/>
              </w:rPr>
              <w:t>акцiонерiв</w:t>
            </w:r>
            <w:proofErr w:type="spellEnd"/>
            <w:r w:rsidRPr="00D776DE">
              <w:rPr>
                <w:sz w:val="20"/>
                <w:szCs w:val="20"/>
                <w:lang w:val="uk-UA" w:eastAsia="uk-UA"/>
              </w:rPr>
              <w:t xml:space="preserve"> ПрАТ "</w:t>
            </w:r>
            <w:proofErr w:type="spellStart"/>
            <w:r w:rsidRPr="00D776DE">
              <w:rPr>
                <w:sz w:val="20"/>
                <w:szCs w:val="20"/>
                <w:lang w:val="uk-UA" w:eastAsia="uk-UA"/>
              </w:rPr>
              <w:t>Строй</w:t>
            </w:r>
            <w:proofErr w:type="spellEnd"/>
            <w:r w:rsidRPr="00D776DE">
              <w:rPr>
                <w:sz w:val="20"/>
                <w:szCs w:val="20"/>
                <w:lang w:val="uk-UA" w:eastAsia="uk-UA"/>
              </w:rPr>
              <w:t xml:space="preserve">-Інтерн" прийнято </w:t>
            </w:r>
            <w:proofErr w:type="spellStart"/>
            <w:r w:rsidRPr="00D776DE">
              <w:rPr>
                <w:sz w:val="20"/>
                <w:szCs w:val="20"/>
                <w:lang w:val="uk-UA" w:eastAsia="uk-UA"/>
              </w:rPr>
              <w:t>рiшення</w:t>
            </w:r>
            <w:proofErr w:type="spellEnd"/>
            <w:r w:rsidRPr="00D776DE">
              <w:rPr>
                <w:sz w:val="20"/>
                <w:szCs w:val="20"/>
                <w:lang w:val="uk-UA" w:eastAsia="uk-UA"/>
              </w:rPr>
              <w:t xml:space="preserve"> схвалити </w:t>
            </w:r>
          </w:p>
          <w:p w:rsidR="00D776DE" w:rsidRPr="00D776DE" w:rsidRDefault="00D776DE" w:rsidP="00D776DE">
            <w:pPr>
              <w:rPr>
                <w:sz w:val="20"/>
                <w:szCs w:val="20"/>
                <w:lang w:val="uk-UA" w:eastAsia="uk-UA"/>
              </w:rPr>
            </w:pPr>
            <w:r w:rsidRPr="00D776DE">
              <w:rPr>
                <w:sz w:val="20"/>
                <w:szCs w:val="20"/>
                <w:lang w:val="uk-UA" w:eastAsia="uk-UA"/>
              </w:rPr>
              <w:t xml:space="preserve">значні правочини, укладені Товариством, а саме з: надання послуг з оренди приміщень, придбання </w:t>
            </w:r>
          </w:p>
          <w:p w:rsidR="00D776DE" w:rsidRPr="00D776DE" w:rsidRDefault="00D776DE" w:rsidP="00D776DE">
            <w:pPr>
              <w:rPr>
                <w:sz w:val="20"/>
                <w:szCs w:val="20"/>
                <w:lang w:val="uk-UA" w:eastAsia="uk-UA"/>
              </w:rPr>
            </w:pPr>
            <w:r w:rsidRPr="00D776DE">
              <w:rPr>
                <w:sz w:val="20"/>
                <w:szCs w:val="20"/>
                <w:lang w:val="uk-UA" w:eastAsia="uk-UA"/>
              </w:rPr>
              <w:t>природного газу.</w:t>
            </w:r>
          </w:p>
          <w:p w:rsidR="00D776DE" w:rsidRPr="00D776DE" w:rsidRDefault="00D776DE" w:rsidP="00D776DE">
            <w:pPr>
              <w:rPr>
                <w:sz w:val="20"/>
                <w:szCs w:val="20"/>
                <w:lang w:val="uk-UA" w:eastAsia="uk-UA"/>
              </w:rPr>
            </w:pPr>
            <w:proofErr w:type="spellStart"/>
            <w:r w:rsidRPr="00D776DE">
              <w:rPr>
                <w:sz w:val="20"/>
                <w:szCs w:val="20"/>
                <w:lang w:val="uk-UA" w:eastAsia="uk-UA"/>
              </w:rPr>
              <w:t>Рiшення</w:t>
            </w:r>
            <w:proofErr w:type="spellEnd"/>
            <w:r w:rsidRPr="00D776DE">
              <w:rPr>
                <w:sz w:val="20"/>
                <w:szCs w:val="20"/>
                <w:lang w:val="uk-UA" w:eastAsia="uk-UA"/>
              </w:rPr>
              <w:t xml:space="preserve"> про вчинення Товариством значного правочину з порушенням порядку прийняття </w:t>
            </w:r>
            <w:proofErr w:type="spellStart"/>
            <w:r w:rsidRPr="00D776DE">
              <w:rPr>
                <w:sz w:val="20"/>
                <w:szCs w:val="20"/>
                <w:lang w:val="uk-UA" w:eastAsia="uk-UA"/>
              </w:rPr>
              <w:t>рiшення</w:t>
            </w:r>
            <w:proofErr w:type="spellEnd"/>
            <w:r w:rsidRPr="00D776DE">
              <w:rPr>
                <w:sz w:val="20"/>
                <w:szCs w:val="20"/>
                <w:lang w:val="uk-UA" w:eastAsia="uk-UA"/>
              </w:rPr>
              <w:t xml:space="preserve"> про його вчинення було прийнято з урахуванням обставин його укладення, а саме </w:t>
            </w:r>
            <w:proofErr w:type="spellStart"/>
            <w:r w:rsidRPr="00D776DE">
              <w:rPr>
                <w:sz w:val="20"/>
                <w:szCs w:val="20"/>
                <w:lang w:val="uk-UA" w:eastAsia="uk-UA"/>
              </w:rPr>
              <w:t>необхiдностi</w:t>
            </w:r>
            <w:proofErr w:type="spellEnd"/>
            <w:r w:rsidRPr="00D776DE">
              <w:rPr>
                <w:sz w:val="20"/>
                <w:szCs w:val="20"/>
                <w:lang w:val="uk-UA" w:eastAsia="uk-UA"/>
              </w:rPr>
              <w:t xml:space="preserve"> </w:t>
            </w:r>
            <w:proofErr w:type="spellStart"/>
            <w:r w:rsidRPr="00D776DE">
              <w:rPr>
                <w:sz w:val="20"/>
                <w:szCs w:val="20"/>
                <w:lang w:val="uk-UA" w:eastAsia="uk-UA"/>
              </w:rPr>
              <w:t>оперативно</w:t>
            </w:r>
            <w:proofErr w:type="spellEnd"/>
            <w:r w:rsidRPr="00D776DE">
              <w:rPr>
                <w:sz w:val="20"/>
                <w:szCs w:val="20"/>
                <w:lang w:val="uk-UA" w:eastAsia="uk-UA"/>
              </w:rPr>
              <w:t xml:space="preserve"> укласти правочин в зв'язку з </w:t>
            </w:r>
            <w:proofErr w:type="spellStart"/>
            <w:r w:rsidRPr="00D776DE">
              <w:rPr>
                <w:sz w:val="20"/>
                <w:szCs w:val="20"/>
                <w:lang w:val="uk-UA" w:eastAsia="uk-UA"/>
              </w:rPr>
              <w:t>фiнансово</w:t>
            </w:r>
            <w:proofErr w:type="spellEnd"/>
            <w:r w:rsidRPr="00D776DE">
              <w:rPr>
                <w:sz w:val="20"/>
                <w:szCs w:val="20"/>
                <w:lang w:val="uk-UA" w:eastAsia="uk-UA"/>
              </w:rPr>
              <w:t xml:space="preserve">-господарською </w:t>
            </w:r>
            <w:proofErr w:type="spellStart"/>
            <w:r w:rsidRPr="00D776DE">
              <w:rPr>
                <w:sz w:val="20"/>
                <w:szCs w:val="20"/>
                <w:lang w:val="uk-UA" w:eastAsia="uk-UA"/>
              </w:rPr>
              <w:t>дiяльнiстю</w:t>
            </w:r>
            <w:proofErr w:type="spellEnd"/>
            <w:r w:rsidRPr="00D776DE">
              <w:rPr>
                <w:sz w:val="20"/>
                <w:szCs w:val="20"/>
                <w:lang w:val="uk-UA" w:eastAsia="uk-UA"/>
              </w:rPr>
              <w:t xml:space="preserve"> Товариства з метою отримання прибутку. </w:t>
            </w:r>
            <w:proofErr w:type="spellStart"/>
            <w:r w:rsidRPr="00D776DE">
              <w:rPr>
                <w:sz w:val="20"/>
                <w:szCs w:val="20"/>
                <w:lang w:val="uk-UA" w:eastAsia="uk-UA"/>
              </w:rPr>
              <w:t>Специфiка</w:t>
            </w:r>
            <w:proofErr w:type="spellEnd"/>
            <w:r w:rsidRPr="00D776DE">
              <w:rPr>
                <w:sz w:val="20"/>
                <w:szCs w:val="20"/>
                <w:lang w:val="uk-UA" w:eastAsia="uk-UA"/>
              </w:rPr>
              <w:t xml:space="preserve"> провадження </w:t>
            </w:r>
            <w:proofErr w:type="spellStart"/>
            <w:r w:rsidRPr="00D776DE">
              <w:rPr>
                <w:sz w:val="20"/>
                <w:szCs w:val="20"/>
                <w:lang w:val="uk-UA" w:eastAsia="uk-UA"/>
              </w:rPr>
              <w:t>фiнансово</w:t>
            </w:r>
            <w:proofErr w:type="spellEnd"/>
            <w:r w:rsidRPr="00D776DE">
              <w:rPr>
                <w:sz w:val="20"/>
                <w:szCs w:val="20"/>
                <w:lang w:val="uk-UA" w:eastAsia="uk-UA"/>
              </w:rPr>
              <w:t xml:space="preserve">-господарської </w:t>
            </w:r>
            <w:proofErr w:type="spellStart"/>
            <w:r w:rsidRPr="00D776DE">
              <w:rPr>
                <w:sz w:val="20"/>
                <w:szCs w:val="20"/>
                <w:lang w:val="uk-UA" w:eastAsia="uk-UA"/>
              </w:rPr>
              <w:t>дiяльностi</w:t>
            </w:r>
            <w:proofErr w:type="spellEnd"/>
            <w:r w:rsidRPr="00D776DE">
              <w:rPr>
                <w:sz w:val="20"/>
                <w:szCs w:val="20"/>
                <w:lang w:val="uk-UA" w:eastAsia="uk-UA"/>
              </w:rPr>
              <w:t xml:space="preserve"> унеможливлює попереднє узгодження певних </w:t>
            </w:r>
            <w:proofErr w:type="spellStart"/>
            <w:r w:rsidRPr="00D776DE">
              <w:rPr>
                <w:sz w:val="20"/>
                <w:szCs w:val="20"/>
                <w:lang w:val="uk-UA" w:eastAsia="uk-UA"/>
              </w:rPr>
              <w:t>правочинiв</w:t>
            </w:r>
            <w:proofErr w:type="spellEnd"/>
            <w:r w:rsidRPr="00D776DE">
              <w:rPr>
                <w:sz w:val="20"/>
                <w:szCs w:val="20"/>
                <w:lang w:val="uk-UA" w:eastAsia="uk-UA"/>
              </w:rPr>
              <w:t xml:space="preserve"> </w:t>
            </w:r>
            <w:proofErr w:type="spellStart"/>
            <w:r w:rsidRPr="00D776DE">
              <w:rPr>
                <w:sz w:val="20"/>
                <w:szCs w:val="20"/>
                <w:lang w:val="uk-UA" w:eastAsia="uk-UA"/>
              </w:rPr>
              <w:t>заздалегiдь</w:t>
            </w:r>
            <w:proofErr w:type="spellEnd"/>
            <w:r w:rsidRPr="00D776DE">
              <w:rPr>
                <w:sz w:val="20"/>
                <w:szCs w:val="20"/>
                <w:lang w:val="uk-UA" w:eastAsia="uk-UA"/>
              </w:rPr>
              <w:t xml:space="preserve"> з окремими контрагентами. </w:t>
            </w:r>
          </w:p>
          <w:p w:rsidR="00D776DE" w:rsidRPr="00D776DE" w:rsidRDefault="00D776DE" w:rsidP="00D776DE">
            <w:pPr>
              <w:rPr>
                <w:sz w:val="20"/>
                <w:szCs w:val="20"/>
                <w:lang w:val="uk-UA" w:eastAsia="uk-UA"/>
              </w:rPr>
            </w:pPr>
            <w:r w:rsidRPr="00D776DE">
              <w:rPr>
                <w:sz w:val="20"/>
                <w:szCs w:val="20"/>
                <w:lang w:val="uk-UA" w:eastAsia="uk-UA"/>
              </w:rPr>
              <w:t>Ринкова вартість майна або послуг, що є предметом правочину, визначена відповідно до законодавства- 1898,98 тис. грн.</w:t>
            </w:r>
          </w:p>
          <w:p w:rsidR="00D776DE" w:rsidRPr="00D776DE" w:rsidRDefault="00D776DE" w:rsidP="00D776DE">
            <w:pPr>
              <w:rPr>
                <w:sz w:val="20"/>
                <w:szCs w:val="20"/>
                <w:lang w:val="uk-UA" w:eastAsia="uk-UA"/>
              </w:rPr>
            </w:pPr>
            <w:proofErr w:type="spellStart"/>
            <w:r w:rsidRPr="00D776DE">
              <w:rPr>
                <w:sz w:val="20"/>
                <w:szCs w:val="20"/>
                <w:lang w:val="uk-UA" w:eastAsia="uk-UA"/>
              </w:rPr>
              <w:t>Вартiсть</w:t>
            </w:r>
            <w:proofErr w:type="spellEnd"/>
            <w:r w:rsidRPr="00D776DE">
              <w:rPr>
                <w:sz w:val="20"/>
                <w:szCs w:val="20"/>
                <w:lang w:val="uk-UA" w:eastAsia="uk-UA"/>
              </w:rPr>
              <w:t xml:space="preserve"> </w:t>
            </w:r>
            <w:proofErr w:type="spellStart"/>
            <w:r w:rsidRPr="00D776DE">
              <w:rPr>
                <w:sz w:val="20"/>
                <w:szCs w:val="20"/>
                <w:lang w:val="uk-UA" w:eastAsia="uk-UA"/>
              </w:rPr>
              <w:t>активiв</w:t>
            </w:r>
            <w:proofErr w:type="spellEnd"/>
            <w:r w:rsidRPr="00D776DE">
              <w:rPr>
                <w:sz w:val="20"/>
                <w:szCs w:val="20"/>
                <w:lang w:val="uk-UA" w:eastAsia="uk-UA"/>
              </w:rPr>
              <w:t xml:space="preserve"> </w:t>
            </w:r>
            <w:proofErr w:type="spellStart"/>
            <w:r w:rsidRPr="00D776DE">
              <w:rPr>
                <w:sz w:val="20"/>
                <w:szCs w:val="20"/>
                <w:lang w:val="uk-UA" w:eastAsia="uk-UA"/>
              </w:rPr>
              <w:t>емiтента</w:t>
            </w:r>
            <w:proofErr w:type="spellEnd"/>
            <w:r w:rsidRPr="00D776DE">
              <w:rPr>
                <w:sz w:val="20"/>
                <w:szCs w:val="20"/>
                <w:lang w:val="uk-UA" w:eastAsia="uk-UA"/>
              </w:rPr>
              <w:t xml:space="preserve"> за даними останньої </w:t>
            </w:r>
            <w:proofErr w:type="spellStart"/>
            <w:r w:rsidRPr="00D776DE">
              <w:rPr>
                <w:sz w:val="20"/>
                <w:szCs w:val="20"/>
                <w:lang w:val="uk-UA" w:eastAsia="uk-UA"/>
              </w:rPr>
              <w:t>рiчної</w:t>
            </w:r>
            <w:proofErr w:type="spellEnd"/>
            <w:r w:rsidRPr="00D776DE">
              <w:rPr>
                <w:sz w:val="20"/>
                <w:szCs w:val="20"/>
                <w:lang w:val="uk-UA" w:eastAsia="uk-UA"/>
              </w:rPr>
              <w:t xml:space="preserve"> </w:t>
            </w:r>
            <w:proofErr w:type="spellStart"/>
            <w:r w:rsidRPr="00D776DE">
              <w:rPr>
                <w:sz w:val="20"/>
                <w:szCs w:val="20"/>
                <w:lang w:val="uk-UA" w:eastAsia="uk-UA"/>
              </w:rPr>
              <w:t>фiнансової</w:t>
            </w:r>
            <w:proofErr w:type="spellEnd"/>
            <w:r w:rsidRPr="00D776DE">
              <w:rPr>
                <w:sz w:val="20"/>
                <w:szCs w:val="20"/>
                <w:lang w:val="uk-UA" w:eastAsia="uk-UA"/>
              </w:rPr>
              <w:t xml:space="preserve"> </w:t>
            </w:r>
            <w:proofErr w:type="spellStart"/>
            <w:r w:rsidRPr="00D776DE">
              <w:rPr>
                <w:sz w:val="20"/>
                <w:szCs w:val="20"/>
                <w:lang w:val="uk-UA" w:eastAsia="uk-UA"/>
              </w:rPr>
              <w:t>звiтностi</w:t>
            </w:r>
            <w:proofErr w:type="spellEnd"/>
            <w:r w:rsidRPr="00D776DE">
              <w:rPr>
                <w:sz w:val="20"/>
                <w:szCs w:val="20"/>
                <w:lang w:val="uk-UA" w:eastAsia="uk-UA"/>
              </w:rPr>
              <w:t xml:space="preserve"> - 1052,3 тис. грн.</w:t>
            </w:r>
          </w:p>
          <w:p w:rsidR="00D776DE" w:rsidRPr="00D776DE" w:rsidRDefault="00D776DE" w:rsidP="00D776DE">
            <w:pPr>
              <w:rPr>
                <w:sz w:val="20"/>
                <w:szCs w:val="20"/>
                <w:lang w:val="uk-UA" w:eastAsia="uk-UA"/>
              </w:rPr>
            </w:pPr>
            <w:r w:rsidRPr="00D776DE">
              <w:rPr>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- 180.45994%. </w:t>
            </w:r>
          </w:p>
          <w:p w:rsidR="00D776DE" w:rsidRPr="00D776DE" w:rsidRDefault="00D776DE" w:rsidP="00D776DE">
            <w:pPr>
              <w:rPr>
                <w:sz w:val="20"/>
                <w:szCs w:val="20"/>
                <w:lang w:val="uk-UA" w:eastAsia="uk-UA"/>
              </w:rPr>
            </w:pPr>
            <w:r w:rsidRPr="00D776DE">
              <w:rPr>
                <w:sz w:val="20"/>
                <w:szCs w:val="20"/>
                <w:lang w:val="uk-UA" w:eastAsia="uk-UA"/>
              </w:rPr>
              <w:t xml:space="preserve">Загальна </w:t>
            </w:r>
            <w:proofErr w:type="spellStart"/>
            <w:r w:rsidRPr="00D776DE">
              <w:rPr>
                <w:sz w:val="20"/>
                <w:szCs w:val="20"/>
                <w:lang w:val="uk-UA" w:eastAsia="uk-UA"/>
              </w:rPr>
              <w:t>кiлькiсть</w:t>
            </w:r>
            <w:proofErr w:type="spellEnd"/>
            <w:r w:rsidRPr="00D776DE">
              <w:rPr>
                <w:sz w:val="20"/>
                <w:szCs w:val="20"/>
                <w:lang w:val="uk-UA" w:eastAsia="uk-UA"/>
              </w:rPr>
              <w:t xml:space="preserve"> голосуючих </w:t>
            </w:r>
            <w:proofErr w:type="spellStart"/>
            <w:r w:rsidRPr="00D776DE">
              <w:rPr>
                <w:sz w:val="20"/>
                <w:szCs w:val="20"/>
                <w:lang w:val="uk-UA" w:eastAsia="uk-UA"/>
              </w:rPr>
              <w:t>акцiй</w:t>
            </w:r>
            <w:proofErr w:type="spellEnd"/>
            <w:r w:rsidRPr="00D776DE">
              <w:rPr>
                <w:sz w:val="20"/>
                <w:szCs w:val="20"/>
                <w:lang w:val="uk-UA" w:eastAsia="uk-UA"/>
              </w:rPr>
              <w:t xml:space="preserve"> - 500 000 шт.; </w:t>
            </w:r>
            <w:proofErr w:type="spellStart"/>
            <w:r w:rsidRPr="00D776DE">
              <w:rPr>
                <w:sz w:val="20"/>
                <w:szCs w:val="20"/>
                <w:lang w:val="uk-UA" w:eastAsia="uk-UA"/>
              </w:rPr>
              <w:t>кiлькiсть</w:t>
            </w:r>
            <w:proofErr w:type="spellEnd"/>
            <w:r w:rsidRPr="00D776DE">
              <w:rPr>
                <w:sz w:val="20"/>
                <w:szCs w:val="20"/>
                <w:lang w:val="uk-UA" w:eastAsia="uk-UA"/>
              </w:rPr>
              <w:t xml:space="preserve"> голосуючих </w:t>
            </w:r>
            <w:proofErr w:type="spellStart"/>
            <w:r w:rsidRPr="00D776DE">
              <w:rPr>
                <w:sz w:val="20"/>
                <w:szCs w:val="20"/>
                <w:lang w:val="uk-UA" w:eastAsia="uk-UA"/>
              </w:rPr>
              <w:t>акцiй</w:t>
            </w:r>
            <w:proofErr w:type="spellEnd"/>
            <w:r w:rsidRPr="00D776DE">
              <w:rPr>
                <w:sz w:val="20"/>
                <w:szCs w:val="20"/>
                <w:lang w:val="uk-UA" w:eastAsia="uk-UA"/>
              </w:rPr>
              <w:t xml:space="preserve">, що </w:t>
            </w:r>
            <w:proofErr w:type="spellStart"/>
            <w:r w:rsidRPr="00D776DE">
              <w:rPr>
                <w:sz w:val="20"/>
                <w:szCs w:val="20"/>
                <w:lang w:val="uk-UA" w:eastAsia="uk-UA"/>
              </w:rPr>
              <w:t>зареєстрованi</w:t>
            </w:r>
            <w:proofErr w:type="spellEnd"/>
            <w:r w:rsidRPr="00D776DE">
              <w:rPr>
                <w:sz w:val="20"/>
                <w:szCs w:val="20"/>
                <w:lang w:val="uk-UA" w:eastAsia="uk-UA"/>
              </w:rPr>
              <w:t xml:space="preserve"> для </w:t>
            </w:r>
            <w:proofErr w:type="spellStart"/>
            <w:r w:rsidRPr="00D776DE">
              <w:rPr>
                <w:sz w:val="20"/>
                <w:szCs w:val="20"/>
                <w:lang w:val="uk-UA" w:eastAsia="uk-UA"/>
              </w:rPr>
              <w:t>участi</w:t>
            </w:r>
            <w:proofErr w:type="spellEnd"/>
            <w:r w:rsidRPr="00D776DE">
              <w:rPr>
                <w:sz w:val="20"/>
                <w:szCs w:val="20"/>
                <w:lang w:val="uk-UA" w:eastAsia="uk-UA"/>
              </w:rPr>
              <w:t xml:space="preserve"> у загальних зборах - 500 000 шт.; </w:t>
            </w:r>
            <w:proofErr w:type="spellStart"/>
            <w:r w:rsidRPr="00D776DE">
              <w:rPr>
                <w:sz w:val="20"/>
                <w:szCs w:val="20"/>
                <w:lang w:val="uk-UA" w:eastAsia="uk-UA"/>
              </w:rPr>
              <w:t>кiлькiсть</w:t>
            </w:r>
            <w:proofErr w:type="spellEnd"/>
            <w:r w:rsidRPr="00D776DE">
              <w:rPr>
                <w:sz w:val="20"/>
                <w:szCs w:val="20"/>
                <w:lang w:val="uk-UA" w:eastAsia="uk-UA"/>
              </w:rPr>
              <w:t xml:space="preserve"> голосуючих </w:t>
            </w:r>
            <w:proofErr w:type="spellStart"/>
            <w:r w:rsidRPr="00D776DE">
              <w:rPr>
                <w:sz w:val="20"/>
                <w:szCs w:val="20"/>
                <w:lang w:val="uk-UA" w:eastAsia="uk-UA"/>
              </w:rPr>
              <w:t>акцiй</w:t>
            </w:r>
            <w:proofErr w:type="spellEnd"/>
            <w:r w:rsidRPr="00D776DE">
              <w:rPr>
                <w:sz w:val="20"/>
                <w:szCs w:val="20"/>
                <w:lang w:val="uk-UA" w:eastAsia="uk-UA"/>
              </w:rPr>
              <w:t xml:space="preserve">, що проголосували "за" прийняте </w:t>
            </w:r>
            <w:proofErr w:type="spellStart"/>
            <w:r w:rsidRPr="00D776DE">
              <w:rPr>
                <w:sz w:val="20"/>
                <w:szCs w:val="20"/>
                <w:lang w:val="uk-UA" w:eastAsia="uk-UA"/>
              </w:rPr>
              <w:t>рiшення</w:t>
            </w:r>
            <w:proofErr w:type="spellEnd"/>
            <w:r w:rsidRPr="00D776DE">
              <w:rPr>
                <w:sz w:val="20"/>
                <w:szCs w:val="20"/>
                <w:lang w:val="uk-UA" w:eastAsia="uk-UA"/>
              </w:rPr>
              <w:t xml:space="preserve"> - 500 000 шт., "проти" - 0 шт., утримались - "0" шт.</w:t>
            </w:r>
          </w:p>
          <w:p w:rsidR="00D776DE" w:rsidRPr="00D776DE" w:rsidRDefault="00D776DE" w:rsidP="00D776DE">
            <w:pPr>
              <w:rPr>
                <w:sz w:val="20"/>
                <w:szCs w:val="20"/>
                <w:lang w:val="uk-UA" w:eastAsia="uk-UA"/>
              </w:rPr>
            </w:pPr>
          </w:p>
        </w:tc>
      </w:tr>
    </w:tbl>
    <w:p w:rsidR="00D776DE" w:rsidRPr="00D776DE" w:rsidRDefault="00D776DE" w:rsidP="00D776DE">
      <w:pPr>
        <w:rPr>
          <w:lang w:val="uk-UA" w:eastAsia="uk-UA"/>
        </w:rPr>
      </w:pPr>
    </w:p>
    <w:p w:rsidR="00D776DE" w:rsidRPr="00D776DE" w:rsidRDefault="00D776DE" w:rsidP="00D776DE">
      <w:pPr>
        <w:rPr>
          <w:lang w:val="uk-UA" w:eastAsia="uk-UA"/>
        </w:rPr>
      </w:pPr>
    </w:p>
    <w:p w:rsidR="003C4C1A" w:rsidRPr="00657EB8" w:rsidRDefault="003C4C1A" w:rsidP="00C86AFD">
      <w:pPr>
        <w:rPr>
          <w:lang w:val="uk-UA"/>
        </w:rPr>
      </w:pPr>
    </w:p>
    <w:sectPr w:rsidR="003C4C1A" w:rsidRPr="00657EB8" w:rsidSect="00D776DE">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86"/>
    <w:rsid w:val="00020BCB"/>
    <w:rsid w:val="001714DF"/>
    <w:rsid w:val="00244204"/>
    <w:rsid w:val="00275586"/>
    <w:rsid w:val="002D6506"/>
    <w:rsid w:val="003275D1"/>
    <w:rsid w:val="00375E69"/>
    <w:rsid w:val="003C4C1A"/>
    <w:rsid w:val="004263EB"/>
    <w:rsid w:val="0044001B"/>
    <w:rsid w:val="004E61FF"/>
    <w:rsid w:val="00531337"/>
    <w:rsid w:val="00657EB8"/>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776DE"/>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24BB-034E-400E-BE0E-841758F9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0</TotalTime>
  <Pages>2</Pages>
  <Words>788</Words>
  <Characters>4495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5273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2026-04-27T10:08:00Z</dcterms:created>
  <dcterms:modified xsi:type="dcterms:W3CDTF">2026-04-27T10:08:00Z</dcterms:modified>
</cp:coreProperties>
</file>